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0D0" w14:textId="77777777" w:rsidR="000F266F" w:rsidRPr="00763132" w:rsidRDefault="000F266F" w:rsidP="000F266F">
      <w:pPr>
        <w:pStyle w:val="WellingtonNZHeading1"/>
        <w:spacing w:line="276" w:lineRule="auto"/>
        <w:rPr>
          <w:lang w:val="en-NZ"/>
        </w:rPr>
      </w:pPr>
      <w:r>
        <w:rPr>
          <w:lang w:val="en-NZ"/>
        </w:rPr>
        <w:t>Application Form</w:t>
      </w:r>
    </w:p>
    <w:p w14:paraId="68E0C000" w14:textId="77777777" w:rsidR="000F266F" w:rsidRPr="00F467C5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ELEGIBILITY QUESTIONS (required)</w:t>
      </w:r>
    </w:p>
    <w:p w14:paraId="11329E90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>Are you a staff member at either Te Herenga Waka-Victoria University of Wellington or The University of Otago Wellington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.   </w:t>
      </w:r>
      <w:sdt>
        <w:sdtPr>
          <w:rPr>
            <w:rFonts w:ascii="Calibri" w:hAnsi="Calibri" w:cs="Times New Roman (Body CS)"/>
            <w:color w:val="58595B"/>
            <w:sz w:val="21"/>
            <w:szCs w:val="28"/>
          </w:rPr>
          <w:id w:val="71593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>
        <w:rPr>
          <w:rFonts w:ascii="Calibri" w:hAnsi="Calibri" w:cs="Times New Roman (Body CS)"/>
          <w:color w:val="58595B"/>
          <w:sz w:val="21"/>
          <w:szCs w:val="28"/>
        </w:rPr>
        <w:t>Yes</w:t>
      </w:r>
      <w:r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Calibri" w:hAnsi="Calibri" w:cs="Times New Roman (Body CS)"/>
            <w:color w:val="58595B"/>
            <w:sz w:val="21"/>
            <w:szCs w:val="28"/>
          </w:rPr>
          <w:id w:val="132523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5DF9B6A1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Are you an active member of an international association?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68412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83398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4FE020CB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Are you currently volunteering within this association?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57943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94534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6456F192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>Are you in a prominent role</w:t>
      </w:r>
      <w:r>
        <w:rPr>
          <w:rFonts w:ascii="Calibri" w:hAnsi="Calibri" w:cs="Times New Roman (Body CS)"/>
          <w:color w:val="58595B"/>
          <w:sz w:val="21"/>
          <w:szCs w:val="28"/>
        </w:rPr>
        <w:t>?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 </w:t>
      </w:r>
      <w:r>
        <w:rPr>
          <w:rFonts w:ascii="Calibri" w:hAnsi="Calibri" w:cs="Times New Roman (Body CS)"/>
          <w:color w:val="58595B"/>
          <w:sz w:val="21"/>
          <w:szCs w:val="28"/>
        </w:rPr>
        <w:t>(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>e.g., board member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)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51475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78445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767E6878" w14:textId="079E9F9C" w:rsidR="000F266F" w:rsidRDefault="000F266F" w:rsidP="000F266F">
      <w:pPr>
        <w:pStyle w:val="ListParagraph"/>
        <w:numPr>
          <w:ilvl w:val="1"/>
          <w:numId w:val="4"/>
        </w:numPr>
        <w:spacing w:before="120" w:after="0" w:line="276" w:lineRule="auto"/>
        <w:rPr>
          <w:rFonts w:ascii="Calibri" w:hAnsi="Calibri" w:cs="Times New Roman (Body CS)"/>
          <w:color w:val="58595B"/>
          <w:sz w:val="21"/>
          <w:szCs w:val="28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if yes, you may already be eligible for support through </w:t>
      </w:r>
      <w:hyperlink r:id="rId10" w:history="1">
        <w:r w:rsidRPr="00FC348F">
          <w:rPr>
            <w:rStyle w:val="Hyperlink"/>
            <w:rFonts w:ascii="Calibri" w:hAnsi="Calibri" w:cs="Times New Roman (Body CS)"/>
            <w:sz w:val="21"/>
            <w:szCs w:val="28"/>
          </w:rPr>
          <w:t>the Conference Assistance Programme</w:t>
        </w:r>
      </w:hyperlink>
      <w:r>
        <w:rPr>
          <w:rFonts w:ascii="Calibri" w:hAnsi="Calibri" w:cs="Times New Roman (Body CS)"/>
          <w:color w:val="58595B"/>
          <w:sz w:val="21"/>
          <w:szCs w:val="28"/>
        </w:rPr>
        <w:t>.</w:t>
      </w:r>
    </w:p>
    <w:p w14:paraId="6A7ABC27" w14:textId="77777777" w:rsidR="000F266F" w:rsidRPr="008E0E6F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Does your association’s international conference attract an average of 500–1,200 delegates? 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  <w:t xml:space="preserve">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213799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3570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3996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Unsure - (if unsure Business Events Wellington can advise)</w:t>
      </w:r>
    </w:p>
    <w:p w14:paraId="257190B8" w14:textId="77777777" w:rsidR="00B43093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>Is your association linked to a sector strategically important to Wellington?</w:t>
      </w:r>
    </w:p>
    <w:p w14:paraId="0191080D" w14:textId="242CFCA8" w:rsidR="000F266F" w:rsidRPr="00F23A78" w:rsidRDefault="000F266F" w:rsidP="00B43093">
      <w:pPr>
        <w:pStyle w:val="ListParagraph"/>
        <w:numPr>
          <w:ilvl w:val="0"/>
          <w:numId w:val="0"/>
        </w:numPr>
        <w:spacing w:after="0"/>
        <w:ind w:left="72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 xml:space="preserve">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00917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093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210371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58466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Unsure</w:t>
      </w:r>
    </w:p>
    <w:p w14:paraId="260BE2EF" w14:textId="77777777" w:rsidR="00B43093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>Do you have support from your Head of School or Dean to participate?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       </w:t>
      </w:r>
    </w:p>
    <w:p w14:paraId="33EE9312" w14:textId="2F4F91DE" w:rsidR="000F266F" w:rsidRPr="00F23A78" w:rsidRDefault="00210FD4" w:rsidP="00B43093">
      <w:pPr>
        <w:pStyle w:val="ListParagraph"/>
        <w:numPr>
          <w:ilvl w:val="0"/>
          <w:numId w:val="0"/>
        </w:numPr>
        <w:spacing w:after="0"/>
        <w:ind w:left="720"/>
        <w:rPr>
          <w:rFonts w:ascii="Calibri" w:hAnsi="Calibri" w:cs="Times New Roman (Body CS)"/>
          <w:color w:val="58595B"/>
          <w:sz w:val="21"/>
          <w:szCs w:val="28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56976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8641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900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>Unsure</w:t>
      </w:r>
    </w:p>
    <w:p w14:paraId="628CE3CB" w14:textId="77777777" w:rsidR="000F266F" w:rsidRDefault="000F266F" w:rsidP="000F266F">
      <w:pPr>
        <w:spacing w:before="120" w:line="276" w:lineRule="auto"/>
        <w:rPr>
          <w:rFonts w:ascii="Calibri" w:hAnsi="Calibri" w:cs="Times New Roman (Body CS)"/>
          <w:color w:val="58595B"/>
          <w:sz w:val="21"/>
          <w:szCs w:val="28"/>
        </w:rPr>
      </w:pPr>
    </w:p>
    <w:p w14:paraId="520BC850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 w:rsidRPr="00F23A78">
        <w:rPr>
          <w:b/>
          <w:bCs/>
          <w:lang w:val="en-NZ"/>
        </w:rPr>
        <w:t>APPLICANT DETAILS</w:t>
      </w:r>
    </w:p>
    <w:p w14:paraId="291073E4" w14:textId="73BD549B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Full Name: </w:t>
      </w:r>
      <w:sdt>
        <w:sdtPr>
          <w:rPr>
            <w:rFonts w:eastAsiaTheme="minorEastAsia"/>
            <w:caps w:val="0"/>
            <w:spacing w:val="0"/>
            <w:lang w:val="en-AU"/>
          </w:rPr>
          <w:id w:val="-1030104557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</w:t>
          </w:r>
        </w:sdtContent>
      </w:sdt>
    </w:p>
    <w:p w14:paraId="773AA899" w14:textId="1B9D15A5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Title/Position: </w:t>
      </w:r>
      <w:sdt>
        <w:sdtPr>
          <w:rPr>
            <w:rFonts w:eastAsiaTheme="minorEastAsia"/>
            <w:caps w:val="0"/>
            <w:spacing w:val="0"/>
            <w:lang w:val="en-AU"/>
          </w:rPr>
          <w:id w:val="738982039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</w:t>
          </w:r>
        </w:sdtContent>
      </w:sdt>
    </w:p>
    <w:p w14:paraId="2062ED52" w14:textId="20618155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University: </w:t>
      </w:r>
      <w:sdt>
        <w:sdtPr>
          <w:rPr>
            <w:rFonts w:eastAsiaTheme="minorEastAsia"/>
            <w:caps w:val="0"/>
            <w:spacing w:val="0"/>
            <w:lang w:val="en-AU"/>
          </w:rPr>
          <w:id w:val="-2106486614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</w:t>
          </w:r>
        </w:sdtContent>
      </w:sdt>
    </w:p>
    <w:p w14:paraId="0E37207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Faculty/School/Department or Research Centre/Institute:</w:t>
      </w:r>
    </w:p>
    <w:sdt>
      <w:sdtPr>
        <w:rPr>
          <w:rFonts w:eastAsiaTheme="minorEastAsia"/>
          <w:caps w:val="0"/>
          <w:spacing w:val="0"/>
          <w:lang w:val="en-AU"/>
        </w:rPr>
        <w:id w:val="1353371796"/>
        <w:placeholder>
          <w:docPart w:val="D2FFB169DE5641E68EC59A6BA664070B"/>
        </w:placeholder>
        <w:text/>
      </w:sdtPr>
      <w:sdtEndPr/>
      <w:sdtContent>
        <w:p w14:paraId="73E4EEC9" w14:textId="7D155E8F" w:rsidR="000F266F" w:rsidRDefault="000F266F" w:rsidP="000F266F">
          <w:pPr>
            <w:pStyle w:val="WellingtonNZHeading2"/>
            <w:spacing w:before="120" w:line="276" w:lineRule="auto"/>
            <w:rPr>
              <w:rFonts w:eastAsiaTheme="minorEastAsia"/>
              <w:caps w:val="0"/>
              <w:spacing w:val="0"/>
              <w:lang w:val="en-AU"/>
            </w:rPr>
          </w:pP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_____________________________________________________________________________________</w:t>
          </w:r>
        </w:p>
      </w:sdtContent>
    </w:sdt>
    <w:p w14:paraId="30A97D65" w14:textId="1E356B62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Primary Address: </w:t>
      </w:r>
      <w:sdt>
        <w:sdtPr>
          <w:rPr>
            <w:rFonts w:eastAsiaTheme="minorEastAsia"/>
            <w:caps w:val="0"/>
            <w:spacing w:val="0"/>
            <w:lang w:val="en-AU"/>
          </w:rPr>
          <w:id w:val="-509213712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</w:t>
          </w:r>
        </w:sdtContent>
      </w:sdt>
    </w:p>
    <w:p w14:paraId="713C6694" w14:textId="1BB5882A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Email:</w:t>
      </w:r>
      <w:sdt>
        <w:sdtPr>
          <w:rPr>
            <w:rFonts w:eastAsiaTheme="minorEastAsia"/>
            <w:caps w:val="0"/>
            <w:spacing w:val="0"/>
            <w:lang w:val="en-AU"/>
          </w:rPr>
          <w:id w:val="-130633939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</w:t>
          </w:r>
        </w:sdtContent>
      </w:sdt>
    </w:p>
    <w:p w14:paraId="35382245" w14:textId="36B7120F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Phone: </w:t>
      </w:r>
      <w:sdt>
        <w:sdtPr>
          <w:rPr>
            <w:rFonts w:eastAsiaTheme="minorEastAsia"/>
            <w:caps w:val="0"/>
            <w:spacing w:val="0"/>
            <w:lang w:val="en-AU"/>
          </w:rPr>
          <w:id w:val="-2084064125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</w:t>
          </w:r>
        </w:sdtContent>
      </w:sdt>
    </w:p>
    <w:p w14:paraId="78F1DA1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7148B1E4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ASSOCIATION</w:t>
      </w:r>
      <w:r w:rsidRPr="00F23A78">
        <w:rPr>
          <w:b/>
          <w:bCs/>
          <w:lang w:val="en-NZ"/>
        </w:rPr>
        <w:t xml:space="preserve"> DETAILS</w:t>
      </w:r>
    </w:p>
    <w:p w14:paraId="0CDD7CAE" w14:textId="128F1FE0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Name of International Association: </w:t>
      </w:r>
      <w:sdt>
        <w:sdtPr>
          <w:rPr>
            <w:rFonts w:eastAsiaTheme="minorEastAsia"/>
            <w:caps w:val="0"/>
            <w:spacing w:val="0"/>
            <w:lang w:val="en-AU"/>
          </w:rPr>
          <w:id w:val="965002073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</w:t>
          </w:r>
        </w:sdtContent>
      </w:sdt>
    </w:p>
    <w:p w14:paraId="2804D4A3" w14:textId="4C8EBE96" w:rsidR="000F266F" w:rsidRDefault="00FC348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FC348F">
        <w:rPr>
          <w:rFonts w:eastAsiaTheme="minorEastAsia"/>
          <w:caps w:val="0"/>
          <w:spacing w:val="0"/>
          <w:lang w:val="en-AU"/>
        </w:rPr>
        <w:t>Please indicate the number of years you have been a member</w:t>
      </w:r>
      <w:r w:rsidR="000F266F">
        <w:rPr>
          <w:rFonts w:eastAsiaTheme="minorEastAsia"/>
          <w:caps w:val="0"/>
          <w:spacing w:val="0"/>
          <w:lang w:val="en-AU"/>
        </w:rPr>
        <w:t xml:space="preserve">: </w:t>
      </w:r>
      <w:sdt>
        <w:sdtPr>
          <w:rPr>
            <w:rFonts w:eastAsiaTheme="minorEastAsia"/>
            <w:caps w:val="0"/>
            <w:spacing w:val="0"/>
            <w:lang w:val="en-AU"/>
          </w:rPr>
          <w:id w:val="-1504512078"/>
          <w:placeholder>
            <w:docPart w:val="113426036C3D4F4899358D8500E5FAA1"/>
          </w:placeholder>
          <w:text/>
        </w:sdtPr>
        <w:sdtEndPr/>
        <w:sdtContent>
          <w:r w:rsidR="000F266F">
            <w:rPr>
              <w:rFonts w:eastAsiaTheme="minorEastAsia"/>
              <w:caps w:val="0"/>
              <w:spacing w:val="0"/>
              <w:lang w:val="en-AU"/>
            </w:rPr>
            <w:t>_________________________________</w:t>
          </w:r>
        </w:sdtContent>
      </w:sdt>
    </w:p>
    <w:p w14:paraId="5C5E383F" w14:textId="6769E0C6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Current Volunteer Role(s): </w:t>
      </w:r>
      <w:sdt>
        <w:sdtPr>
          <w:rPr>
            <w:rFonts w:eastAsiaTheme="minorEastAsia"/>
            <w:caps w:val="0"/>
            <w:spacing w:val="0"/>
            <w:lang w:val="en-AU"/>
          </w:rPr>
          <w:id w:val="-761981117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</w:t>
          </w:r>
        </w:sdtContent>
      </w:sdt>
    </w:p>
    <w:p w14:paraId="25A0AA3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Average attendance (please state the average delegate attendance and if unknown BEW can research):</w:t>
      </w:r>
    </w:p>
    <w:sdt>
      <w:sdtPr>
        <w:rPr>
          <w:rFonts w:eastAsiaTheme="minorEastAsia"/>
          <w:caps w:val="0"/>
          <w:spacing w:val="0"/>
          <w:lang w:val="en-AU"/>
        </w:rPr>
        <w:id w:val="-1186904170"/>
        <w:placeholder>
          <w:docPart w:val="113426036C3D4F4899358D8500E5FAA1"/>
        </w:placeholder>
        <w:text/>
      </w:sdtPr>
      <w:sdtEndPr/>
      <w:sdtContent>
        <w:p w14:paraId="1FAEFE50" w14:textId="52A8767A" w:rsidR="000F266F" w:rsidRDefault="000F266F" w:rsidP="000F266F">
          <w:pPr>
            <w:pStyle w:val="WellingtonNZHeading2"/>
            <w:spacing w:before="120" w:line="276" w:lineRule="auto"/>
            <w:rPr>
              <w:rFonts w:eastAsiaTheme="minorEastAsia"/>
              <w:caps w:val="0"/>
              <w:spacing w:val="0"/>
              <w:lang w:val="en-AU"/>
            </w:rPr>
          </w:pP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______________________________________________________________________________________</w:t>
          </w:r>
        </w:p>
      </w:sdtContent>
    </w:sdt>
    <w:p w14:paraId="3BE34937" w14:textId="77777777" w:rsidR="00B43093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Is the conference held  </w:t>
      </w:r>
      <w:sdt>
        <w:sdtPr>
          <w:rPr>
            <w:rFonts w:eastAsiaTheme="minorEastAsia"/>
            <w:caps w:val="0"/>
            <w:spacing w:val="0"/>
            <w:lang w:val="en-AU"/>
          </w:rPr>
          <w:id w:val="-87277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 xml:space="preserve">annually    </w:t>
      </w:r>
      <w:sdt>
        <w:sdtPr>
          <w:rPr>
            <w:rFonts w:eastAsiaTheme="minorEastAsia"/>
            <w:caps w:val="0"/>
            <w:spacing w:val="0"/>
            <w:lang w:val="en-AU"/>
          </w:rPr>
          <w:id w:val="83226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 xml:space="preserve">every 2 years      </w:t>
      </w:r>
      <w:sdt>
        <w:sdtPr>
          <w:rPr>
            <w:rFonts w:eastAsiaTheme="minorEastAsia"/>
            <w:caps w:val="0"/>
            <w:spacing w:val="0"/>
            <w:lang w:val="en-AU"/>
          </w:rPr>
          <w:id w:val="191272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>every 3 years</w:t>
      </w:r>
    </w:p>
    <w:p w14:paraId="328F0D83" w14:textId="55E37400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Strategic Sector Relevance:</w:t>
      </w:r>
      <w:sdt>
        <w:sdtPr>
          <w:rPr>
            <w:rFonts w:eastAsiaTheme="minorEastAsia"/>
            <w:caps w:val="0"/>
            <w:spacing w:val="0"/>
            <w:lang w:val="en-AU"/>
          </w:rPr>
          <w:id w:val="-1426730795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</w:t>
          </w:r>
        </w:sdtContent>
      </w:sdt>
    </w:p>
    <w:p w14:paraId="35061F73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46F155D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33771BDB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PROPOSAL</w:t>
      </w:r>
      <w:r w:rsidRPr="00F23A78">
        <w:rPr>
          <w:b/>
          <w:bCs/>
          <w:lang w:val="en-NZ"/>
        </w:rPr>
        <w:t xml:space="preserve"> DETAILS</w:t>
      </w:r>
    </w:p>
    <w:p w14:paraId="7B7478F8" w14:textId="7E031298" w:rsidR="000F266F" w:rsidRDefault="00B43093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6B1FD5">
        <w:rPr>
          <w:rFonts w:eastAsiaTheme="minorEastAsia"/>
          <w:caps w:val="0"/>
          <w:noProof/>
          <w:spacing w:val="0"/>
          <w:lang w:val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23F82A" wp14:editId="5963E394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5962650" cy="2247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757A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3F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95pt;width:469.5pt;height:17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">
                <v:textbox>
                  <w:txbxContent>
                    <w:p w14:paraId="392E757A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  <w:r w:rsidR="000F266F">
        <w:rPr>
          <w:rFonts w:eastAsiaTheme="minorEastAsia"/>
          <w:caps w:val="0"/>
          <w:spacing w:val="0"/>
          <w:lang w:val="en-AU"/>
        </w:rPr>
        <w:t>Motivation and Personal Growth (max. 500 words)</w:t>
      </w:r>
    </w:p>
    <w:p w14:paraId="47C1B3DA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Expected Outcomes (max. 300 words)</w:t>
      </w:r>
    </w:p>
    <w:p w14:paraId="6D1D866A" w14:textId="77777777" w:rsidR="000F266F" w:rsidRPr="006B1FD5" w:rsidRDefault="000F266F" w:rsidP="000F266F">
      <w:pPr>
        <w:tabs>
          <w:tab w:val="left" w:pos="1005"/>
        </w:tabs>
        <w:rPr>
          <w:lang w:val="en-AU"/>
        </w:rPr>
      </w:pPr>
      <w:r w:rsidRPr="006B1FD5">
        <w:rPr>
          <w:rFonts w:eastAsiaTheme="minorEastAsia"/>
          <w:caps/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B48A933" wp14:editId="3C7DD35E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5943600" cy="2247900"/>
                <wp:effectExtent l="0" t="0" r="19050" b="19050"/>
                <wp:wrapSquare wrapText="bothSides"/>
                <wp:docPr id="373329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4A98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A933" id="_x0000_s1027" type="#_x0000_t202" style="position:absolute;margin-left:0;margin-top:19.15pt;width:468pt;height:177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7DEQIAACc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">
                <v:textbox>
                  <w:txbxContent>
                    <w:p w14:paraId="118B4A98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</w:p>
    <w:p w14:paraId="20BA70A5" w14:textId="77777777" w:rsidR="000F266F" w:rsidRPr="006B1FD5" w:rsidRDefault="000F266F" w:rsidP="000F266F">
      <w:pPr>
        <w:rPr>
          <w:lang w:val="en-AU"/>
        </w:rPr>
      </w:pPr>
    </w:p>
    <w:p w14:paraId="2B801F38" w14:textId="77777777" w:rsidR="000F266F" w:rsidRPr="006B1FD5" w:rsidRDefault="000F266F" w:rsidP="000F266F">
      <w:pPr>
        <w:rPr>
          <w:lang w:val="en-AU"/>
        </w:rPr>
      </w:pPr>
    </w:p>
    <w:p w14:paraId="6D3A6070" w14:textId="77777777" w:rsidR="000F266F" w:rsidRPr="006B1FD5" w:rsidRDefault="000F266F" w:rsidP="000F266F">
      <w:pPr>
        <w:rPr>
          <w:lang w:val="en-AU"/>
        </w:rPr>
      </w:pPr>
    </w:p>
    <w:p w14:paraId="73929242" w14:textId="77777777" w:rsidR="000F266F" w:rsidRPr="006B1FD5" w:rsidRDefault="000F266F" w:rsidP="000F266F">
      <w:pPr>
        <w:rPr>
          <w:lang w:val="en-AU"/>
        </w:rPr>
      </w:pPr>
    </w:p>
    <w:p w14:paraId="5901EBA1" w14:textId="77777777" w:rsidR="000F266F" w:rsidRPr="006B1FD5" w:rsidRDefault="000F266F" w:rsidP="000F266F">
      <w:pPr>
        <w:rPr>
          <w:lang w:val="en-AU"/>
        </w:rPr>
      </w:pPr>
    </w:p>
    <w:p w14:paraId="39B970DB" w14:textId="77777777" w:rsidR="000F266F" w:rsidRPr="006B1FD5" w:rsidRDefault="000F266F" w:rsidP="000F266F">
      <w:pPr>
        <w:rPr>
          <w:lang w:val="en-AU"/>
        </w:rPr>
      </w:pPr>
    </w:p>
    <w:p w14:paraId="3798B1F3" w14:textId="77777777" w:rsidR="000F266F" w:rsidRDefault="000F266F" w:rsidP="000F266F">
      <w:pPr>
        <w:rPr>
          <w:lang w:val="en-AU"/>
        </w:rPr>
      </w:pPr>
    </w:p>
    <w:p w14:paraId="77EF8726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FUNDING REQUEST AND BUDGET BREAKDOW</w:t>
      </w:r>
    </w:p>
    <w:p w14:paraId="3B20AEC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6B1FD5">
        <w:rPr>
          <w:rFonts w:eastAsiaTheme="minorEastAsia"/>
          <w:caps w:val="0"/>
          <w:noProof/>
          <w:spacing w:val="0"/>
          <w:lang w:val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5710F0B" wp14:editId="4E9377C3">
                <wp:simplePos x="0" y="0"/>
                <wp:positionH relativeFrom="margin">
                  <wp:align>left</wp:align>
                </wp:positionH>
                <wp:positionV relativeFrom="paragraph">
                  <wp:posOffset>586105</wp:posOffset>
                </wp:positionV>
                <wp:extent cx="5724525" cy="2247900"/>
                <wp:effectExtent l="0" t="0" r="28575" b="19050"/>
                <wp:wrapSquare wrapText="bothSides"/>
                <wp:docPr id="1416904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A811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0F0B" id="_x0000_s1028" type="#_x0000_t202" style="position:absolute;margin-left:0;margin-top:46.15pt;width:450.75pt;height:17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">
                <v:textbox>
                  <w:txbxContent>
                    <w:p w14:paraId="101FA811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  <w:r w:rsidRPr="008E1EF9">
        <w:rPr>
          <w:rFonts w:eastAsiaTheme="minorEastAsia"/>
          <w:caps w:val="0"/>
          <w:spacing w:val="0"/>
          <w:lang w:val="en-AU"/>
        </w:rPr>
        <w:t>Please detail anticipated costs (flights, other travel costs, conference registration, workshops, networking events).</w:t>
      </w:r>
      <w:r>
        <w:rPr>
          <w:rFonts w:eastAsiaTheme="minorEastAsia"/>
          <w:caps w:val="0"/>
          <w:spacing w:val="0"/>
          <w:lang w:val="en-AU"/>
        </w:rPr>
        <w:t xml:space="preserve"> </w:t>
      </w:r>
      <w:r w:rsidRPr="008E1EF9">
        <w:rPr>
          <w:rFonts w:eastAsiaTheme="minorEastAsia"/>
          <w:caps w:val="0"/>
          <w:spacing w:val="0"/>
          <w:lang w:val="en-AU"/>
        </w:rPr>
        <w:t>Indicate co</w:t>
      </w:r>
      <w:r w:rsidRPr="008E1EF9">
        <w:rPr>
          <w:rFonts w:ascii="Cambria Math" w:eastAsiaTheme="minorEastAsia" w:hAnsi="Cambria Math" w:cs="Cambria Math"/>
          <w:caps w:val="0"/>
          <w:spacing w:val="0"/>
          <w:lang w:val="en-AU"/>
        </w:rPr>
        <w:t>‑</w:t>
      </w:r>
      <w:r w:rsidRPr="008E1EF9">
        <w:rPr>
          <w:rFonts w:eastAsiaTheme="minorEastAsia"/>
          <w:caps w:val="0"/>
          <w:spacing w:val="0"/>
          <w:lang w:val="en-AU"/>
        </w:rPr>
        <w:t>funding or institutional contributions if applicable</w:t>
      </w:r>
      <w:r>
        <w:rPr>
          <w:rFonts w:eastAsiaTheme="minorEastAsia"/>
          <w:caps w:val="0"/>
          <w:spacing w:val="0"/>
          <w:lang w:val="en-AU"/>
        </w:rPr>
        <w:t>.</w:t>
      </w:r>
    </w:p>
    <w:p w14:paraId="6FDDA00B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0F266F" w14:paraId="7B46E36C" w14:textId="77777777" w:rsidTr="0022132F">
        <w:tc>
          <w:tcPr>
            <w:tcW w:w="5038" w:type="dxa"/>
          </w:tcPr>
          <w:p w14:paraId="2451B617" w14:textId="45A4A29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sample budget items</w:t>
            </w:r>
            <w:r w:rsidR="00FC348F">
              <w:rPr>
                <w:b/>
                <w:bCs/>
                <w:lang w:val="en-NZ"/>
              </w:rPr>
              <w:t>*</w:t>
            </w:r>
          </w:p>
        </w:tc>
        <w:tc>
          <w:tcPr>
            <w:tcW w:w="5038" w:type="dxa"/>
          </w:tcPr>
          <w:p w14:paraId="6DC3600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estimated cost in nzd</w:t>
            </w:r>
          </w:p>
        </w:tc>
      </w:tr>
      <w:tr w:rsidR="000F266F" w14:paraId="42F568FD" w14:textId="77777777" w:rsidTr="0022132F">
        <w:tc>
          <w:tcPr>
            <w:tcW w:w="5038" w:type="dxa"/>
          </w:tcPr>
          <w:p w14:paraId="698F9726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Return economy class flights to the international conference</w:t>
            </w:r>
          </w:p>
        </w:tc>
        <w:tc>
          <w:tcPr>
            <w:tcW w:w="5038" w:type="dxa"/>
          </w:tcPr>
          <w:p w14:paraId="44A682D1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7AD6D125" w14:textId="77777777" w:rsidTr="0022132F">
        <w:tc>
          <w:tcPr>
            <w:tcW w:w="5038" w:type="dxa"/>
          </w:tcPr>
          <w:p w14:paraId="5BC97C5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Transport at the conference destination (e.g. airport bus, metro)</w:t>
            </w:r>
          </w:p>
        </w:tc>
        <w:tc>
          <w:tcPr>
            <w:tcW w:w="5038" w:type="dxa"/>
          </w:tcPr>
          <w:p w14:paraId="5BB2F11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50A7E1F5" w14:textId="77777777" w:rsidTr="0022132F">
        <w:tc>
          <w:tcPr>
            <w:tcW w:w="5038" w:type="dxa"/>
          </w:tcPr>
          <w:p w14:paraId="1E226C95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Conference registration fee</w:t>
            </w:r>
          </w:p>
          <w:p w14:paraId="29AC5896" w14:textId="77777777" w:rsidR="000F266F" w:rsidRPr="008E1EF9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</w:pPr>
            <w:r w:rsidRPr="008E1EF9"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>This can</w:t>
            </w:r>
            <w:r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 xml:space="preserve"> include the gala dinner and ticketed networking functions</w:t>
            </w:r>
          </w:p>
        </w:tc>
        <w:tc>
          <w:tcPr>
            <w:tcW w:w="5038" w:type="dxa"/>
          </w:tcPr>
          <w:p w14:paraId="53CF3EC5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76CCBDC7" w14:textId="77777777" w:rsidTr="0022132F">
        <w:tc>
          <w:tcPr>
            <w:tcW w:w="5038" w:type="dxa"/>
          </w:tcPr>
          <w:p w14:paraId="53945E67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Accommodation to attend the conference</w:t>
            </w:r>
          </w:p>
          <w:p w14:paraId="7DF66C8E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>Please indicate the average rate per night</w:t>
            </w:r>
          </w:p>
        </w:tc>
        <w:tc>
          <w:tcPr>
            <w:tcW w:w="5038" w:type="dxa"/>
          </w:tcPr>
          <w:p w14:paraId="71AF8D4D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1B91EEA5" w14:textId="77777777" w:rsidTr="0022132F">
        <w:tc>
          <w:tcPr>
            <w:tcW w:w="5038" w:type="dxa"/>
          </w:tcPr>
          <w:p w14:paraId="27997068" w14:textId="77777777" w:rsidR="000F266F" w:rsidRPr="008E1EF9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Stipend for meals excluding conference catering and breakfast at the hotel, if included</w:t>
            </w:r>
          </w:p>
        </w:tc>
        <w:tc>
          <w:tcPr>
            <w:tcW w:w="5038" w:type="dxa"/>
          </w:tcPr>
          <w:p w14:paraId="447A1C06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17F8B6CC" w14:textId="77777777" w:rsidTr="0022132F">
        <w:tc>
          <w:tcPr>
            <w:tcW w:w="5038" w:type="dxa"/>
          </w:tcPr>
          <w:p w14:paraId="487CE8F6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b/>
                <w:bCs/>
                <w:lang w:val="en-NZ"/>
              </w:rPr>
              <w:t>Total requested</w:t>
            </w:r>
          </w:p>
        </w:tc>
        <w:tc>
          <w:tcPr>
            <w:tcW w:w="5038" w:type="dxa"/>
          </w:tcPr>
          <w:p w14:paraId="7B0207F8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498CD408" w14:textId="77777777" w:rsidTr="0022132F">
        <w:tc>
          <w:tcPr>
            <w:tcW w:w="5038" w:type="dxa"/>
          </w:tcPr>
          <w:p w14:paraId="3B8973C5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Co-funding or institutional contributions secured</w:t>
            </w:r>
          </w:p>
        </w:tc>
        <w:tc>
          <w:tcPr>
            <w:tcW w:w="5038" w:type="dxa"/>
          </w:tcPr>
          <w:p w14:paraId="232B273B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</w:tbl>
    <w:p w14:paraId="5299A71F" w14:textId="51CB3663" w:rsidR="00FC348F" w:rsidRPr="00FC348F" w:rsidRDefault="00FC348F" w:rsidP="000F266F">
      <w:pPr>
        <w:rPr>
          <w:rFonts w:ascii="Calibri" w:eastAsiaTheme="minorEastAsia" w:hAnsi="Calibri" w:cs="Times New Roman (Body CS)"/>
          <w:b/>
          <w:bCs/>
          <w:color w:val="58595B"/>
          <w:sz w:val="16"/>
          <w:szCs w:val="16"/>
          <w:lang w:val="en-AU"/>
        </w:rPr>
      </w:pPr>
      <w:r w:rsidRPr="00FC348F">
        <w:rPr>
          <w:rFonts w:ascii="Calibri" w:eastAsiaTheme="minorEastAsia" w:hAnsi="Calibri" w:cs="Times New Roman (Body CS)"/>
          <w:b/>
          <w:bCs/>
          <w:color w:val="58595B"/>
          <w:sz w:val="16"/>
          <w:szCs w:val="16"/>
          <w:lang w:val="en-AU"/>
        </w:rPr>
        <w:t>*Please edit the budget to include your items</w:t>
      </w:r>
    </w:p>
    <w:p w14:paraId="6805ADDC" w14:textId="57FE51EC" w:rsidR="000F266F" w:rsidRDefault="000F266F" w:rsidP="000F266F">
      <w:pPr>
        <w:rPr>
          <w:rFonts w:ascii="Calibri" w:eastAsiaTheme="minorEastAsia" w:hAnsi="Calibri" w:cs="Times New Roman (Body CS)"/>
          <w:color w:val="58595B"/>
          <w:sz w:val="21"/>
          <w:szCs w:val="28"/>
          <w:lang w:val="en-AU"/>
        </w:rPr>
      </w:pPr>
      <w:r>
        <w:rPr>
          <w:rFonts w:ascii="Calibri" w:eastAsiaTheme="minorEastAsia" w:hAnsi="Calibri" w:cs="Times New Roman (Body CS)"/>
          <w:color w:val="58595B"/>
          <w:sz w:val="21"/>
          <w:szCs w:val="28"/>
          <w:lang w:val="en-AU"/>
        </w:rPr>
        <w:t>Do you commit to self-funding / your university funds your association membership?</w:t>
      </w:r>
    </w:p>
    <w:p w14:paraId="3B97C342" w14:textId="77777777" w:rsidR="000F266F" w:rsidRPr="006B1FD5" w:rsidRDefault="00210FD4" w:rsidP="000F266F">
      <w:pPr>
        <w:rPr>
          <w:lang w:val="en-AU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79540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20375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482A8A1A" w14:textId="77777777" w:rsidR="000F266F" w:rsidRDefault="000F266F" w:rsidP="000F266F">
      <w:pPr>
        <w:rPr>
          <w:lang w:val="en-AU"/>
        </w:rPr>
      </w:pPr>
    </w:p>
    <w:p w14:paraId="2300DA18" w14:textId="77777777" w:rsidR="000F266F" w:rsidRDefault="000F266F" w:rsidP="000F266F">
      <w:pPr>
        <w:rPr>
          <w:lang w:val="en-AU"/>
        </w:rPr>
      </w:pPr>
    </w:p>
    <w:p w14:paraId="3802B6BE" w14:textId="77777777" w:rsidR="000F266F" w:rsidRDefault="000F266F" w:rsidP="000F266F">
      <w:pPr>
        <w:rPr>
          <w:lang w:val="en-AU"/>
        </w:rPr>
      </w:pPr>
    </w:p>
    <w:p w14:paraId="5B297475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Reporting and peer engagement</w:t>
      </w:r>
    </w:p>
    <w:p w14:paraId="606599BF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Do you agree to submit bi-annual reports and attend two annual peer network meetings in Wellington?</w:t>
      </w:r>
    </w:p>
    <w:p w14:paraId="34C82E25" w14:textId="77777777" w:rsidR="000F266F" w:rsidRPr="006B1FD5" w:rsidRDefault="00210FD4" w:rsidP="000F266F">
      <w:pPr>
        <w:rPr>
          <w:lang w:val="en-AU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8446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96971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7E9F21A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39DABFD6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Head of school/institutional endorsement</w:t>
      </w:r>
    </w:p>
    <w:p w14:paraId="17FE4930" w14:textId="7BBA21F8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I have endorsement </w:t>
      </w:r>
      <w:r w:rsidR="00ED1A99">
        <w:rPr>
          <w:rFonts w:eastAsiaTheme="minorEastAsia"/>
          <w:caps w:val="0"/>
          <w:spacing w:val="0"/>
          <w:lang w:val="en-AU"/>
        </w:rPr>
        <w:t>from</w:t>
      </w:r>
      <w:r>
        <w:rPr>
          <w:rFonts w:eastAsiaTheme="minorEastAsia"/>
          <w:caps w:val="0"/>
          <w:spacing w:val="0"/>
          <w:lang w:val="en-AU"/>
        </w:rPr>
        <w:t xml:space="preserve"> (insert Head of School/Dean’s name)</w:t>
      </w:r>
    </w:p>
    <w:p w14:paraId="114A851E" w14:textId="2F2AF165" w:rsidR="000F266F" w:rsidRDefault="00210FD4" w:rsidP="000F266F">
      <w:pPr>
        <w:pStyle w:val="WellingtonNZHeading2"/>
        <w:tabs>
          <w:tab w:val="center" w:pos="5043"/>
        </w:tabs>
        <w:spacing w:before="120" w:line="276" w:lineRule="auto"/>
        <w:rPr>
          <w:rFonts w:eastAsiaTheme="minorEastAsia"/>
          <w:caps w:val="0"/>
          <w:spacing w:val="0"/>
          <w:lang w:val="en-AU"/>
        </w:rPr>
      </w:pPr>
      <w:sdt>
        <w:sdtPr>
          <w:rPr>
            <w:rFonts w:eastAsiaTheme="minorEastAsia"/>
            <w:caps w:val="0"/>
            <w:spacing w:val="0"/>
            <w:lang w:val="en-AU"/>
          </w:rPr>
          <w:id w:val="1643931250"/>
          <w:placeholder>
            <w:docPart w:val="D2FFB169DE5641E68EC59A6BA664070B"/>
          </w:placeholder>
          <w:text/>
        </w:sdtPr>
        <w:sdtEndPr/>
        <w:sdtContent>
          <w:r w:rsidR="000F266F">
            <w:rPr>
              <w:rFonts w:eastAsiaTheme="minorEastAsia"/>
              <w:caps w:val="0"/>
              <w:spacing w:val="0"/>
              <w:lang w:val="en-AU"/>
            </w:rPr>
            <w:t>_______________________________________</w:t>
          </w:r>
        </w:sdtContent>
      </w:sdt>
      <w:r w:rsidR="000F266F">
        <w:rPr>
          <w:rFonts w:eastAsiaTheme="minorEastAsia"/>
          <w:caps w:val="0"/>
          <w:spacing w:val="0"/>
          <w:lang w:val="en-AU"/>
        </w:rPr>
        <w:tab/>
      </w:r>
      <w:r w:rsidR="00ED1A99">
        <w:rPr>
          <w:rFonts w:eastAsiaTheme="minorEastAsia"/>
          <w:caps w:val="0"/>
          <w:spacing w:val="0"/>
          <w:lang w:val="en-AU"/>
        </w:rPr>
        <w:t xml:space="preserve">to </w:t>
      </w:r>
      <w:r w:rsidR="000F266F">
        <w:rPr>
          <w:rFonts w:eastAsiaTheme="minorEastAsia"/>
          <w:caps w:val="0"/>
          <w:spacing w:val="0"/>
          <w:lang w:val="en-AU"/>
        </w:rPr>
        <w:t>appl</w:t>
      </w:r>
      <w:r w:rsidR="00FC348F">
        <w:rPr>
          <w:rFonts w:eastAsiaTheme="minorEastAsia"/>
          <w:caps w:val="0"/>
          <w:spacing w:val="0"/>
          <w:lang w:val="en-AU"/>
        </w:rPr>
        <w:t>y</w:t>
      </w:r>
      <w:r w:rsidR="000F266F">
        <w:rPr>
          <w:rFonts w:eastAsiaTheme="minorEastAsia"/>
          <w:caps w:val="0"/>
          <w:spacing w:val="0"/>
          <w:lang w:val="en-AU"/>
        </w:rPr>
        <w:t xml:space="preserve"> </w:t>
      </w:r>
      <w:r w:rsidR="00ED1A99">
        <w:rPr>
          <w:rFonts w:eastAsiaTheme="minorEastAsia"/>
          <w:caps w:val="0"/>
          <w:spacing w:val="0"/>
          <w:lang w:val="en-AU"/>
        </w:rPr>
        <w:t>for</w:t>
      </w:r>
      <w:r w:rsidR="000F266F">
        <w:rPr>
          <w:rFonts w:eastAsiaTheme="minorEastAsia"/>
          <w:caps w:val="0"/>
          <w:spacing w:val="0"/>
          <w:lang w:val="en-AU"/>
        </w:rPr>
        <w:t xml:space="preserve"> the International Conference Leaders Fund including approval to attend the </w:t>
      </w:r>
      <w:r w:rsidR="00ED1A99">
        <w:rPr>
          <w:rFonts w:eastAsiaTheme="minorEastAsia"/>
          <w:caps w:val="0"/>
          <w:spacing w:val="0"/>
          <w:lang w:val="en-AU"/>
        </w:rPr>
        <w:t>associated</w:t>
      </w:r>
      <w:r w:rsidR="000F266F">
        <w:rPr>
          <w:rFonts w:eastAsiaTheme="minorEastAsia"/>
          <w:caps w:val="0"/>
          <w:spacing w:val="0"/>
          <w:lang w:val="en-AU"/>
        </w:rPr>
        <w:t xml:space="preserve"> international conference.</w:t>
      </w:r>
    </w:p>
    <w:p w14:paraId="4073D6C6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University: </w:t>
      </w:r>
      <w:sdt>
        <w:sdtPr>
          <w:rPr>
            <w:rFonts w:eastAsiaTheme="minorEastAsia"/>
            <w:caps w:val="0"/>
            <w:spacing w:val="0"/>
            <w:lang w:val="en-AU"/>
          </w:rPr>
          <w:id w:val="1352911942"/>
          <w:placeholder>
            <w:docPart w:val="7AD5A475D31344A281A8EE358F51A070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</w:t>
          </w:r>
        </w:sdtContent>
      </w:sdt>
    </w:p>
    <w:p w14:paraId="37034FAF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Email:</w:t>
      </w:r>
      <w:sdt>
        <w:sdtPr>
          <w:rPr>
            <w:rFonts w:eastAsiaTheme="minorEastAsia"/>
            <w:caps w:val="0"/>
            <w:spacing w:val="0"/>
            <w:lang w:val="en-AU"/>
          </w:rPr>
          <w:id w:val="-654914873"/>
          <w:placeholder>
            <w:docPart w:val="5485527EC76C430182B09D67F4772DCA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</w:t>
          </w:r>
        </w:sdtContent>
      </w:sdt>
    </w:p>
    <w:p w14:paraId="1514B9AE" w14:textId="77777777" w:rsidR="000F266F" w:rsidRPr="006B1FD5" w:rsidRDefault="000F266F" w:rsidP="000F266F">
      <w:pPr>
        <w:rPr>
          <w:lang w:val="en-AU"/>
        </w:rPr>
      </w:pPr>
    </w:p>
    <w:p w14:paraId="6DFA9316" w14:textId="30C3151F" w:rsidR="00B43093" w:rsidRDefault="00B43093" w:rsidP="00B43093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Reporting &amp; networking</w:t>
      </w:r>
    </w:p>
    <w:p w14:paraId="52C2BF3A" w14:textId="7C7D80BC" w:rsidR="00D07D32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 w:rsidRPr="00B43093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Participants must submit bi-annual progress reports to your university research office including summary of funds spent to date.</w:t>
      </w:r>
    </w:p>
    <w:p w14:paraId="18EEF611" w14:textId="31FE45CB" w:rsidR="00B43093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Participants must attend two annual in-person meetings which will be hosted by Business Event Wellington and supported by the Wellington Advocate Network and international conference bid champions.</w:t>
      </w:r>
    </w:p>
    <w:p w14:paraId="59A61610" w14:textId="6A8C8143" w:rsidR="00B43093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Final outcomes will be documented and reviewed to evaluate the success of the fund.</w:t>
      </w:r>
    </w:p>
    <w:p w14:paraId="2E5B9FF1" w14:textId="77777777" w:rsidR="0052464F" w:rsidRDefault="0052464F" w:rsidP="0052464F">
      <w:pPr>
        <w:pStyle w:val="WellingtonNZHeading2"/>
        <w:spacing w:before="120" w:line="276" w:lineRule="auto"/>
        <w:rPr>
          <w:b/>
          <w:bCs/>
          <w:lang w:val="en-NZ"/>
        </w:rPr>
      </w:pPr>
    </w:p>
    <w:p w14:paraId="75383021" w14:textId="1587EBCF" w:rsidR="0052464F" w:rsidRDefault="0052464F" w:rsidP="0052464F">
      <w:pPr>
        <w:pStyle w:val="WellingtonNZHeading2"/>
        <w:spacing w:before="120" w:line="276" w:lineRule="auto"/>
        <w:rPr>
          <w:rFonts w:eastAsiaTheme="minorEastAsia"/>
          <w:lang w:val="en-AU"/>
        </w:rPr>
      </w:pPr>
      <w:r>
        <w:rPr>
          <w:b/>
          <w:bCs/>
          <w:lang w:val="en-NZ"/>
        </w:rPr>
        <w:t xml:space="preserve">key DATES </w:t>
      </w:r>
    </w:p>
    <w:p w14:paraId="595B6589" w14:textId="34C2F0E9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 xml:space="preserve">Applications Open: Monday 29 September 2025 </w:t>
      </w:r>
    </w:p>
    <w:p w14:paraId="22532545" w14:textId="61773552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>Applications Close: Friday 21 November 2025 at 23:59</w:t>
      </w:r>
    </w:p>
    <w:p w14:paraId="6AC97C24" w14:textId="77777777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 xml:space="preserve">Notification of Outcomes: Friday 5 December 2025 </w:t>
      </w:r>
    </w:p>
    <w:p w14:paraId="6C4CC36A" w14:textId="77777777" w:rsidR="0052464F" w:rsidRDefault="0052464F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5D425DEE" w14:textId="2CE315C5" w:rsidR="00B43093" w:rsidRDefault="00B43093" w:rsidP="00B43093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Terms &amp; conditions</w:t>
      </w:r>
    </w:p>
    <w:p w14:paraId="561A4E33" w14:textId="4DA3C067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Submission of an application constitutes acceptance of the guidelines</w:t>
      </w:r>
      <w:r w:rsidR="00B43093" w:rsidRPr="00B43093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.</w:t>
      </w:r>
    </w:p>
    <w:p w14:paraId="4A36D318" w14:textId="346BEB4C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Business Events Wellington reserves the right to verify information and determine eligibility.</w:t>
      </w:r>
    </w:p>
    <w:p w14:paraId="344D0E05" w14:textId="0E9268A9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Applying does not guarantee participation or funding.</w:t>
      </w:r>
    </w:p>
    <w:p w14:paraId="3BD7BB9C" w14:textId="4E16A131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Shortlisted applicants will be invited to meet with Business Event Wellington.</w:t>
      </w:r>
    </w:p>
    <w:p w14:paraId="17DDB329" w14:textId="4B328F6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Successful applicants will enter into a formal funding agreement with Business Events Wellington.</w:t>
      </w:r>
    </w:p>
    <w:p w14:paraId="5E12D984" w14:textId="05970A4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Any false or misleading information may result in withdrawal of support.</w:t>
      </w:r>
    </w:p>
    <w:p w14:paraId="6DFEFACE" w14:textId="4274D8ED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If the participant leaves the university the funding will remain with their university and be re-assigned.</w:t>
      </w:r>
    </w:p>
    <w:p w14:paraId="4433396F" w14:textId="53ABDE0B" w:rsidR="00EE3AAF" w:rsidRPr="00EE3AAF" w:rsidRDefault="00EE3AAF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If participants are unable to meet the terms and conditions Business Event Wellington may alter, amend, or withdraw the funding at its discretion.</w:t>
      </w:r>
    </w:p>
    <w:p w14:paraId="75F54419" w14:textId="77777777" w:rsidR="00B43093" w:rsidRPr="00B43093" w:rsidRDefault="00B43093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7A534B81" w14:textId="77777777" w:rsidR="00B43093" w:rsidRDefault="00B43093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276E6896" w14:textId="77777777" w:rsidR="00EE3AAF" w:rsidRDefault="00EE3AAF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50836449" w14:textId="5BCBC153" w:rsidR="00EE3AAF" w:rsidRDefault="00EE3AAF" w:rsidP="00EE3AA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DECLARATION &amp; AUTHORISATION</w:t>
      </w:r>
    </w:p>
    <w:p w14:paraId="34AFC470" w14:textId="0E28C43A" w:rsidR="00EE3AAF" w:rsidRPr="00EE3AAF" w:rsidRDefault="00EE3AAF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By submitting this application, I confirm that:</w:t>
      </w:r>
    </w:p>
    <w:p w14:paraId="5BAB29F9" w14:textId="01846815" w:rsidR="00EE3AAF" w:rsidRDefault="00EE3AAF" w:rsidP="00EE3AAF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The information provided ins true and correct.</w:t>
      </w:r>
    </w:p>
    <w:p w14:paraId="50760D0C" w14:textId="134FD517" w:rsidR="00EE3AAF" w:rsidRDefault="00EE3AAF" w:rsidP="00EE3AAF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understand and accept the guidelines.</w:t>
      </w:r>
    </w:p>
    <w:p w14:paraId="67695F8C" w14:textId="2F66800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agree with the reporting and participation commitments.</w:t>
      </w:r>
    </w:p>
    <w:p w14:paraId="0AEF467F" w14:textId="3044CE93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consent to Business Events Wellington verifying information provided.</w:t>
      </w:r>
    </w:p>
    <w:p w14:paraId="086BD563" w14:textId="2D4750FA" w:rsidR="00EE3AAF" w:rsidRDefault="00210FD4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sdt>
        <w:sdtPr>
          <w:rPr>
            <w:rFonts w:ascii="Calibri" w:eastAsiaTheme="minorEastAsia" w:hAnsi="Calibri" w:cs="Times New Roman (Body CS)"/>
            <w:color w:val="58595B"/>
            <w:kern w:val="0"/>
            <w:sz w:val="21"/>
            <w:szCs w:val="28"/>
            <w:lang w:val="en-AU"/>
            <w14:ligatures w14:val="none"/>
          </w:rPr>
          <w:id w:val="-34863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AAF">
            <w:rPr>
              <w:rFonts w:ascii="MS Gothic" w:eastAsia="MS Gothic" w:hAnsi="MS Gothic" w:cs="Times New Roman (Body CS)" w:hint="eastAsia"/>
              <w:color w:val="58595B"/>
              <w:kern w:val="0"/>
              <w:sz w:val="21"/>
              <w:szCs w:val="28"/>
              <w:lang w:val="en-AU"/>
              <w14:ligatures w14:val="none"/>
            </w:rPr>
            <w:t>☐</w:t>
          </w:r>
        </w:sdtContent>
      </w:sdt>
      <w:r w:rsidR="00EE3AA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 xml:space="preserve"> I agree.</w:t>
      </w:r>
    </w:p>
    <w:p w14:paraId="57056D12" w14:textId="77777777" w:rsidR="00EF3214" w:rsidRDefault="00EF3214" w:rsidP="00EF3214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2CF0E5FA" w14:textId="61B688B9" w:rsidR="00EF3214" w:rsidRDefault="00EF3214" w:rsidP="00EF3214">
      <w:pPr>
        <w:tabs>
          <w:tab w:val="left" w:pos="2370"/>
        </w:tabs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 w:rsidRPr="0080310E">
        <w:rPr>
          <w:rFonts w:ascii="Calibri" w:eastAsiaTheme="minorEastAsia" w:hAnsi="Calibri" w:cs="Times New Roman (Body CS)"/>
          <w:b/>
          <w:bCs/>
          <w:color w:val="58595B"/>
          <w:kern w:val="0"/>
          <w:sz w:val="21"/>
          <w:szCs w:val="28"/>
          <w:lang w:val="en-AU"/>
          <w14:ligatures w14:val="none"/>
        </w:rPr>
        <w:t>Please email your completed application form to</w:t>
      </w:r>
      <w:r w:rsidRPr="0080310E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 xml:space="preserve"> </w:t>
      </w:r>
      <w:hyperlink r:id="rId11" w:history="1">
        <w:r w:rsidRPr="0080310E">
          <w:rPr>
            <w:b/>
            <w:bCs/>
            <w:color w:val="58595B"/>
            <w:kern w:val="0"/>
            <w:sz w:val="21"/>
            <w:szCs w:val="28"/>
            <w:lang w:val="en-AU"/>
            <w14:ligatures w14:val="none"/>
          </w:rPr>
          <w:t>FutureLeaders@WellingtonNZ.com</w:t>
        </w:r>
      </w:hyperlink>
    </w:p>
    <w:p w14:paraId="7A644919" w14:textId="77777777" w:rsidR="0080310E" w:rsidRPr="0080310E" w:rsidRDefault="0080310E" w:rsidP="00EF3214">
      <w:pPr>
        <w:tabs>
          <w:tab w:val="left" w:pos="2370"/>
        </w:tabs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69D1230A" w14:textId="30B37C1E" w:rsidR="00EF3214" w:rsidRPr="00EF3214" w:rsidRDefault="00EF3214" w:rsidP="00EF3214">
      <w:pPr>
        <w:tabs>
          <w:tab w:val="left" w:pos="2370"/>
        </w:tabs>
        <w:rPr>
          <w:rFonts w:ascii="Calibri" w:eastAsiaTheme="minorEastAsia" w:hAnsi="Calibri" w:cs="Times New Roman (Body CS)"/>
          <w:sz w:val="21"/>
          <w:szCs w:val="28"/>
          <w:lang w:val="en-AU"/>
        </w:rPr>
      </w:pPr>
    </w:p>
    <w:sectPr w:rsidR="00EF3214" w:rsidRPr="00EF3214" w:rsidSect="00F41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B098" w14:textId="77777777" w:rsidR="009C154B" w:rsidRDefault="009C154B" w:rsidP="00D45A16">
      <w:pPr>
        <w:spacing w:after="0"/>
      </w:pPr>
      <w:r>
        <w:separator/>
      </w:r>
    </w:p>
  </w:endnote>
  <w:endnote w:type="continuationSeparator" w:id="0">
    <w:p w14:paraId="6A00CFB5" w14:textId="77777777" w:rsidR="009C154B" w:rsidRDefault="009C154B" w:rsidP="00D45A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38EA" w14:textId="77777777" w:rsidR="0080310E" w:rsidRDefault="00803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4B38" w14:textId="77777777" w:rsidR="0080310E" w:rsidRDefault="00803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C61" w14:textId="77777777" w:rsidR="0080310E" w:rsidRDefault="00803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031B" w14:textId="77777777" w:rsidR="009C154B" w:rsidRDefault="009C154B" w:rsidP="00D45A16">
      <w:pPr>
        <w:spacing w:after="0"/>
      </w:pPr>
      <w:r>
        <w:separator/>
      </w:r>
    </w:p>
  </w:footnote>
  <w:footnote w:type="continuationSeparator" w:id="0">
    <w:p w14:paraId="4E5501BE" w14:textId="77777777" w:rsidR="009C154B" w:rsidRDefault="009C154B" w:rsidP="00D45A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FA2" w14:textId="77777777" w:rsidR="0080310E" w:rsidRDefault="00803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3AF" w14:textId="77777777" w:rsidR="00D45A16" w:rsidRDefault="00D45A16" w:rsidP="00D45A16">
    <w:pPr>
      <w:tabs>
        <w:tab w:val="left" w:pos="70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084E0" wp14:editId="7BC3665A">
          <wp:simplePos x="0" y="0"/>
          <wp:positionH relativeFrom="column">
            <wp:posOffset>-908957</wp:posOffset>
          </wp:positionH>
          <wp:positionV relativeFrom="paragraph">
            <wp:posOffset>-450215</wp:posOffset>
          </wp:positionV>
          <wp:extent cx="7564330" cy="10699194"/>
          <wp:effectExtent l="0" t="0" r="0" b="6985"/>
          <wp:wrapNone/>
          <wp:docPr id="19545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81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30" cy="10699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5C9" w14:textId="77777777" w:rsidR="0080310E" w:rsidRDefault="00803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21"/>
    <w:multiLevelType w:val="hybridMultilevel"/>
    <w:tmpl w:val="8AD6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8CE"/>
    <w:multiLevelType w:val="hybridMultilevel"/>
    <w:tmpl w:val="2738D5F0"/>
    <w:lvl w:ilvl="0" w:tplc="3340984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D80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3670"/>
    <w:multiLevelType w:val="hybridMultilevel"/>
    <w:tmpl w:val="42588CBC"/>
    <w:lvl w:ilvl="0" w:tplc="AE5EF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9D3"/>
    <w:multiLevelType w:val="hybridMultilevel"/>
    <w:tmpl w:val="BE68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6999"/>
    <w:multiLevelType w:val="hybridMultilevel"/>
    <w:tmpl w:val="B592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1891">
    <w:abstractNumId w:val="4"/>
  </w:num>
  <w:num w:numId="2" w16cid:durableId="1379889089">
    <w:abstractNumId w:val="2"/>
  </w:num>
  <w:num w:numId="3" w16cid:durableId="2008819520">
    <w:abstractNumId w:val="1"/>
  </w:num>
  <w:num w:numId="4" w16cid:durableId="2099934696">
    <w:abstractNumId w:val="3"/>
  </w:num>
  <w:num w:numId="5" w16cid:durableId="21461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41"/>
    <w:rsid w:val="000140D3"/>
    <w:rsid w:val="000358C3"/>
    <w:rsid w:val="00051087"/>
    <w:rsid w:val="0006479A"/>
    <w:rsid w:val="00085181"/>
    <w:rsid w:val="000A1EC5"/>
    <w:rsid w:val="000B7373"/>
    <w:rsid w:val="000F266F"/>
    <w:rsid w:val="00152120"/>
    <w:rsid w:val="00194CFF"/>
    <w:rsid w:val="001A2431"/>
    <w:rsid w:val="001C3EDE"/>
    <w:rsid w:val="001D7A8E"/>
    <w:rsid w:val="00210FD4"/>
    <w:rsid w:val="002674C9"/>
    <w:rsid w:val="00271375"/>
    <w:rsid w:val="002B3C19"/>
    <w:rsid w:val="003659BE"/>
    <w:rsid w:val="00366C4B"/>
    <w:rsid w:val="00381FDA"/>
    <w:rsid w:val="00395A36"/>
    <w:rsid w:val="003A6C59"/>
    <w:rsid w:val="003B5D8D"/>
    <w:rsid w:val="00456CC4"/>
    <w:rsid w:val="00487574"/>
    <w:rsid w:val="00487952"/>
    <w:rsid w:val="00490B61"/>
    <w:rsid w:val="004B783B"/>
    <w:rsid w:val="004C46B1"/>
    <w:rsid w:val="004C5C74"/>
    <w:rsid w:val="004F20A5"/>
    <w:rsid w:val="0051015F"/>
    <w:rsid w:val="00523A60"/>
    <w:rsid w:val="0052464F"/>
    <w:rsid w:val="00550EC4"/>
    <w:rsid w:val="005963F2"/>
    <w:rsid w:val="005B76D0"/>
    <w:rsid w:val="005C009F"/>
    <w:rsid w:val="005E263F"/>
    <w:rsid w:val="006354B2"/>
    <w:rsid w:val="00691781"/>
    <w:rsid w:val="006C7341"/>
    <w:rsid w:val="006E5E8C"/>
    <w:rsid w:val="00717DBB"/>
    <w:rsid w:val="00770583"/>
    <w:rsid w:val="007D19B2"/>
    <w:rsid w:val="007D43B7"/>
    <w:rsid w:val="0080310E"/>
    <w:rsid w:val="00820174"/>
    <w:rsid w:val="00820C25"/>
    <w:rsid w:val="0083645E"/>
    <w:rsid w:val="008523BD"/>
    <w:rsid w:val="008B0424"/>
    <w:rsid w:val="008C4EB0"/>
    <w:rsid w:val="008E405B"/>
    <w:rsid w:val="008F06CB"/>
    <w:rsid w:val="00953530"/>
    <w:rsid w:val="009C154B"/>
    <w:rsid w:val="009D7B81"/>
    <w:rsid w:val="00A24D97"/>
    <w:rsid w:val="00A37D2D"/>
    <w:rsid w:val="00A7701B"/>
    <w:rsid w:val="00A8309E"/>
    <w:rsid w:val="00AA488B"/>
    <w:rsid w:val="00AD3D0D"/>
    <w:rsid w:val="00AF73E1"/>
    <w:rsid w:val="00B1710E"/>
    <w:rsid w:val="00B43093"/>
    <w:rsid w:val="00B87CCA"/>
    <w:rsid w:val="00BC4FD2"/>
    <w:rsid w:val="00BF3ECE"/>
    <w:rsid w:val="00BF7A45"/>
    <w:rsid w:val="00C14016"/>
    <w:rsid w:val="00C66053"/>
    <w:rsid w:val="00CA1763"/>
    <w:rsid w:val="00CA6A23"/>
    <w:rsid w:val="00CC3382"/>
    <w:rsid w:val="00CF190B"/>
    <w:rsid w:val="00D07D32"/>
    <w:rsid w:val="00D11E21"/>
    <w:rsid w:val="00D34C8D"/>
    <w:rsid w:val="00D45A16"/>
    <w:rsid w:val="00DB2AB4"/>
    <w:rsid w:val="00DD16EC"/>
    <w:rsid w:val="00DF5553"/>
    <w:rsid w:val="00E0552F"/>
    <w:rsid w:val="00E95661"/>
    <w:rsid w:val="00ED1A99"/>
    <w:rsid w:val="00ED765A"/>
    <w:rsid w:val="00EE3AAF"/>
    <w:rsid w:val="00EF3214"/>
    <w:rsid w:val="00F11EE4"/>
    <w:rsid w:val="00F2088C"/>
    <w:rsid w:val="00F22CD5"/>
    <w:rsid w:val="00F41FE0"/>
    <w:rsid w:val="00FB418A"/>
    <w:rsid w:val="00FC348F"/>
    <w:rsid w:val="00FC7A79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43C6"/>
  <w15:chartTrackingRefBased/>
  <w15:docId w15:val="{1F027A68-E308-4089-AFFD-3A966D07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B7"/>
    <w:pPr>
      <w:spacing w:after="160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CA"/>
    <w:pPr>
      <w:keepNext/>
      <w:keepLines/>
      <w:spacing w:before="360" w:after="240"/>
      <w:outlineLvl w:val="0"/>
    </w:pPr>
    <w:rPr>
      <w:rFonts w:ascii="Arial" w:eastAsiaTheme="majorEastAsia" w:hAnsi="Arial" w:cs="Times New Roman (Headings CS)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C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3B7"/>
    <w:pPr>
      <w:keepNext/>
      <w:keepLines/>
      <w:spacing w:before="160"/>
      <w:outlineLvl w:val="2"/>
    </w:pPr>
    <w:rPr>
      <w:rFonts w:ascii="Arial" w:eastAsiaTheme="majorEastAsia" w:hAnsi="Arial" w:cstheme="majorBidi"/>
      <w:b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2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3A4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D97"/>
    <w:pPr>
      <w:keepNext/>
      <w:keepLines/>
      <w:spacing w:before="80" w:after="40"/>
      <w:outlineLvl w:val="4"/>
    </w:pPr>
    <w:rPr>
      <w:rFonts w:eastAsiaTheme="majorEastAsia" w:cstheme="majorBidi"/>
      <w:color w:val="C3A4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24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CA"/>
    <w:rPr>
      <w:rFonts w:ascii="Arial" w:eastAsiaTheme="majorEastAsia" w:hAnsi="Arial" w:cs="Times New Roman (Headings CS)"/>
      <w:b/>
      <w:color w:val="000000" w:themeColor="text1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7CCA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D43B7"/>
    <w:rPr>
      <w:rFonts w:ascii="Arial" w:eastAsiaTheme="majorEastAsia" w:hAnsi="Arial" w:cstheme="majorBidi"/>
      <w:b/>
      <w:color w:val="000000" w:themeColor="text1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24D97"/>
    <w:rPr>
      <w:rFonts w:eastAsiaTheme="majorEastAsia" w:cstheme="majorBidi"/>
      <w:i/>
      <w:iCs/>
      <w:color w:val="C3A400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D97"/>
    <w:rPr>
      <w:rFonts w:eastAsiaTheme="majorEastAsia" w:cstheme="majorBidi"/>
      <w:color w:val="C3A400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D9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D9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D9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D9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A24D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D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D16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16EC"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87CCA"/>
    <w:pPr>
      <w:spacing w:before="200" w:after="200"/>
    </w:pPr>
    <w:rPr>
      <w:rFonts w:cs="Times New Roman (Body CS)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87CCA"/>
    <w:rPr>
      <w:rFonts w:cs="Times New Roman (Body CS)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F06CB"/>
    <w:pPr>
      <w:numPr>
        <w:numId w:val="3"/>
      </w:numPr>
      <w:ind w:left="714" w:hanging="357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16EC"/>
    <w:pPr>
      <w:tabs>
        <w:tab w:val="center" w:pos="4513"/>
        <w:tab w:val="right" w:pos="9026"/>
      </w:tabs>
      <w:spacing w:after="0"/>
    </w:pPr>
  </w:style>
  <w:style w:type="table" w:styleId="TableGrid">
    <w:name w:val="Table Grid"/>
    <w:basedOn w:val="TableNormal"/>
    <w:uiPriority w:val="39"/>
    <w:rsid w:val="00B8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F06CB"/>
    <w:tblPr>
      <w:tblStyleRowBandSize w:val="1"/>
      <w:tblStyleColBandSize w:val="1"/>
      <w:tblBorders>
        <w:top w:val="single" w:sz="4" w:space="0" w:color="FFEF9B" w:themeColor="accent1" w:themeTint="66"/>
        <w:left w:val="single" w:sz="4" w:space="0" w:color="FFEF9B" w:themeColor="accent1" w:themeTint="66"/>
        <w:bottom w:val="single" w:sz="4" w:space="0" w:color="FFEF9B" w:themeColor="accent1" w:themeTint="66"/>
        <w:right w:val="single" w:sz="4" w:space="0" w:color="FFEF9B" w:themeColor="accent1" w:themeTint="66"/>
        <w:insideH w:val="single" w:sz="4" w:space="0" w:color="FFEF9B" w:themeColor="accent1" w:themeTint="66"/>
        <w:insideV w:val="single" w:sz="4" w:space="0" w:color="FFEF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NZ24HeaderRow">
    <w:name w:val="WNZ 24_Header Row"/>
    <w:basedOn w:val="TableNormal"/>
    <w:uiPriority w:val="99"/>
    <w:rsid w:val="00B87CCA"/>
    <w:tblPr>
      <w:tblBorders>
        <w:top w:val="single" w:sz="4" w:space="0" w:color="FFD806" w:themeColor="accent1"/>
        <w:bottom w:val="single" w:sz="4" w:space="0" w:color="FFD806" w:themeColor="accent1"/>
        <w:insideH w:val="single" w:sz="4" w:space="0" w:color="FFD806" w:themeColor="accent1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tblPr/>
      <w:tcPr>
        <w:shd w:val="clear" w:color="auto" w:fill="FFF7CD" w:themeFill="accent1" w:themeFillTint="33"/>
      </w:tcPr>
    </w:tblStylePr>
  </w:style>
  <w:style w:type="paragraph" w:customStyle="1" w:styleId="Numberlist">
    <w:name w:val="Number list"/>
    <w:basedOn w:val="ListParagraph"/>
    <w:qFormat/>
    <w:rsid w:val="008F06CB"/>
    <w:pPr>
      <w:numPr>
        <w:numId w:val="2"/>
      </w:numPr>
      <w:ind w:left="714" w:hanging="357"/>
    </w:pPr>
  </w:style>
  <w:style w:type="paragraph" w:customStyle="1" w:styleId="TableContent">
    <w:name w:val="Table Content"/>
    <w:qFormat/>
    <w:rsid w:val="007D43B7"/>
    <w:rPr>
      <w:sz w:val="20"/>
      <w:szCs w:val="22"/>
      <w:lang w:val="en-GB"/>
    </w:rPr>
  </w:style>
  <w:style w:type="paragraph" w:customStyle="1" w:styleId="TableHeading">
    <w:name w:val="Table Heading"/>
    <w:qFormat/>
    <w:rsid w:val="007D43B7"/>
    <w:rPr>
      <w:rFonts w:ascii="Arial" w:hAnsi="Arial"/>
      <w:b/>
      <w:bCs/>
      <w:sz w:val="20"/>
      <w:szCs w:val="22"/>
      <w:lang w:val="en-GB"/>
    </w:rPr>
  </w:style>
  <w:style w:type="table" w:customStyle="1" w:styleId="WNZ24TotalRow">
    <w:name w:val="WNZ 24_Total Row"/>
    <w:basedOn w:val="TableNormal"/>
    <w:uiPriority w:val="99"/>
    <w:rsid w:val="00D34C8D"/>
    <w:tblPr>
      <w:tblBorders>
        <w:top w:val="single" w:sz="4" w:space="0" w:color="FFD806" w:themeColor="accent1"/>
        <w:bottom w:val="single" w:sz="4" w:space="0" w:color="FFD806" w:themeColor="accent1"/>
        <w:insideH w:val="single" w:sz="4" w:space="0" w:color="FFD806" w:themeColor="accent1"/>
      </w:tblBorders>
      <w:tblCellMar>
        <w:top w:w="142" w:type="dxa"/>
        <w:bottom w:w="142" w:type="dxa"/>
      </w:tblCellMar>
    </w:tblPr>
    <w:tcPr>
      <w:shd w:val="clear" w:color="auto" w:fill="auto"/>
      <w:tcMar>
        <w:top w:w="142" w:type="dxa"/>
        <w:bottom w:w="142" w:type="dxa"/>
      </w:tcMar>
      <w:vAlign w:val="center"/>
    </w:tcPr>
    <w:tblStylePr w:type="lastRow">
      <w:tblPr/>
      <w:tcPr>
        <w:tcBorders>
          <w:top w:val="nil"/>
          <w:left w:val="nil"/>
          <w:bottom w:val="single" w:sz="4" w:space="0" w:color="FFD806" w:themeColor="accent1"/>
          <w:right w:val="nil"/>
          <w:insideH w:val="nil"/>
          <w:insideV w:val="nil"/>
          <w:tl2br w:val="nil"/>
          <w:tr2bl w:val="nil"/>
        </w:tcBorders>
        <w:shd w:val="clear" w:color="auto" w:fill="FFF7CD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D16EC"/>
    <w:rPr>
      <w:lang w:val="en-GB"/>
    </w:rPr>
  </w:style>
  <w:style w:type="table" w:customStyle="1" w:styleId="WNZ24FirstColumn">
    <w:name w:val="WNZ 24_First Column"/>
    <w:basedOn w:val="WNZ24TotalRow"/>
    <w:uiPriority w:val="99"/>
    <w:rsid w:val="00D07D32"/>
    <w:tblPr/>
    <w:tblStylePr w:type="lastRow">
      <w:tblPr/>
      <w:tcPr>
        <w:tcBorders>
          <w:top w:val="nil"/>
          <w:left w:val="nil"/>
          <w:bottom w:val="single" w:sz="4" w:space="0" w:color="FFD806" w:themeColor="accent1"/>
          <w:right w:val="nil"/>
          <w:insideH w:val="nil"/>
          <w:insideV w:val="nil"/>
          <w:tl2br w:val="nil"/>
          <w:tr2bl w:val="nil"/>
        </w:tcBorders>
        <w:shd w:val="clear" w:color="auto" w:fill="FFF7CD" w:themeFill="accent1" w:themeFillTint="33"/>
      </w:tcPr>
    </w:tblStylePr>
    <w:tblStylePr w:type="firstCol">
      <w:tblPr/>
      <w:tcPr>
        <w:shd w:val="clear" w:color="auto" w:fill="FFF7CD" w:themeFill="accent1" w:themeFillTint="33"/>
      </w:tcPr>
    </w:tblStylePr>
  </w:style>
  <w:style w:type="paragraph" w:customStyle="1" w:styleId="WellingtonNZHeading2">
    <w:name w:val="WellingtonNZ_Heading 2"/>
    <w:basedOn w:val="Normal"/>
    <w:qFormat/>
    <w:rsid w:val="000F266F"/>
    <w:pPr>
      <w:spacing w:before="140" w:after="0"/>
    </w:pPr>
    <w:rPr>
      <w:rFonts w:ascii="Calibri" w:hAnsi="Calibri" w:cs="Times New Roman (Body CS)"/>
      <w:caps/>
      <w:color w:val="58595B"/>
      <w:spacing w:val="30"/>
      <w:kern w:val="0"/>
      <w:sz w:val="21"/>
      <w:szCs w:val="28"/>
      <w:lang w:val="en-US"/>
      <w14:ligatures w14:val="none"/>
    </w:rPr>
  </w:style>
  <w:style w:type="paragraph" w:customStyle="1" w:styleId="WellingtonNZHeading1">
    <w:name w:val="WellingtonNZ_Heading 1"/>
    <w:basedOn w:val="Normal"/>
    <w:qFormat/>
    <w:rsid w:val="000F266F"/>
    <w:pPr>
      <w:spacing w:before="120" w:after="0"/>
    </w:pPr>
    <w:rPr>
      <w:rFonts w:ascii="Calibri" w:hAnsi="Calibri"/>
      <w:b/>
      <w:color w:val="58595B"/>
      <w:kern w:val="0"/>
      <w:sz w:val="34"/>
      <w:szCs w:val="3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C348F"/>
    <w:rPr>
      <w:color w:val="3973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tureLeaders@WellingtonNZ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ellingtonnz.com/business-events-conferences/hosting-your-conference-in-wellington/bidding-for-an-international-conference-in-wellington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.DT\Downloads\WELLINGTONNZ_Letterhead%20Template_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FFB169DE5641E68EC59A6BA664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44E7-EFF5-43D6-AE7C-F6EA19E4B32C}"/>
      </w:docPartPr>
      <w:docPartBody>
        <w:p w:rsidR="00906479" w:rsidRDefault="00A51268" w:rsidP="00A51268">
          <w:pPr>
            <w:pStyle w:val="D2FFB169DE5641E68EC59A6BA664070B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426036C3D4F4899358D8500E5F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0369-AA4E-4DAF-BA78-7E75B7B3EA40}"/>
      </w:docPartPr>
      <w:docPartBody>
        <w:p w:rsidR="00906479" w:rsidRDefault="00A51268" w:rsidP="00A51268">
          <w:pPr>
            <w:pStyle w:val="113426036C3D4F4899358D8500E5FAA1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5A475D31344A281A8EE358F51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F765-D71F-4E31-B6C2-9937AD37D473}"/>
      </w:docPartPr>
      <w:docPartBody>
        <w:p w:rsidR="00906479" w:rsidRDefault="00A51268" w:rsidP="00A51268">
          <w:pPr>
            <w:pStyle w:val="7AD5A475D31344A281A8EE358F51A070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5527EC76C430182B09D67F477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88E4-9C52-451D-8D3A-940CFC3A6233}"/>
      </w:docPartPr>
      <w:docPartBody>
        <w:p w:rsidR="00906479" w:rsidRDefault="00A51268" w:rsidP="00A51268">
          <w:pPr>
            <w:pStyle w:val="5485527EC76C430182B09D67F4772DCA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68"/>
    <w:rsid w:val="000358C3"/>
    <w:rsid w:val="000E72FC"/>
    <w:rsid w:val="003453D3"/>
    <w:rsid w:val="003B5D8D"/>
    <w:rsid w:val="004333F4"/>
    <w:rsid w:val="004B783B"/>
    <w:rsid w:val="00906479"/>
    <w:rsid w:val="00A51268"/>
    <w:rsid w:val="00A57B98"/>
    <w:rsid w:val="00DF5553"/>
    <w:rsid w:val="00ED765A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268"/>
    <w:rPr>
      <w:color w:val="666666"/>
    </w:rPr>
  </w:style>
  <w:style w:type="paragraph" w:customStyle="1" w:styleId="D2FFB169DE5641E68EC59A6BA664070B">
    <w:name w:val="D2FFB169DE5641E68EC59A6BA664070B"/>
    <w:rsid w:val="00A51268"/>
  </w:style>
  <w:style w:type="paragraph" w:customStyle="1" w:styleId="113426036C3D4F4899358D8500E5FAA1">
    <w:name w:val="113426036C3D4F4899358D8500E5FAA1"/>
    <w:rsid w:val="00A51268"/>
  </w:style>
  <w:style w:type="paragraph" w:customStyle="1" w:styleId="7AD5A475D31344A281A8EE358F51A070">
    <w:name w:val="7AD5A475D31344A281A8EE358F51A070"/>
    <w:rsid w:val="00A51268"/>
  </w:style>
  <w:style w:type="paragraph" w:customStyle="1" w:styleId="5485527EC76C430182B09D67F4772DCA">
    <w:name w:val="5485527EC76C430182B09D67F4772DCA"/>
    <w:rsid w:val="00A51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NZ 24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D806"/>
      </a:accent1>
      <a:accent2>
        <a:srgbClr val="64955E"/>
      </a:accent2>
      <a:accent3>
        <a:srgbClr val="5997C1"/>
      </a:accent3>
      <a:accent4>
        <a:srgbClr val="9E8260"/>
      </a:accent4>
      <a:accent5>
        <a:srgbClr val="976B8C"/>
      </a:accent5>
      <a:accent6>
        <a:srgbClr val="E07C41"/>
      </a:accent6>
      <a:hlink>
        <a:srgbClr val="397399"/>
      </a:hlink>
      <a:folHlink>
        <a:srgbClr val="397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9F0647049724FB7F490678B34514D" ma:contentTypeVersion="19" ma:contentTypeDescription="Create a new document." ma:contentTypeScope="" ma:versionID="ef11e8dd77a949aff2b69a821cc579b2">
  <xsd:schema xmlns:xsd="http://www.w3.org/2001/XMLSchema" xmlns:xs="http://www.w3.org/2001/XMLSchema" xmlns:p="http://schemas.microsoft.com/office/2006/metadata/properties" xmlns:ns2="5e1fd241-a0dc-417a-8e0e-0f63601b9df4" xmlns:ns3="1f6b3238-0935-417e-9e79-96150b700db9" targetNamespace="http://schemas.microsoft.com/office/2006/metadata/properties" ma:root="true" ma:fieldsID="b598f3d38275cafbe09ee0b40e6ffab2" ns2:_="" ns3:_="">
    <xsd:import namespace="5e1fd241-a0dc-417a-8e0e-0f63601b9df4"/>
    <xsd:import namespace="1f6b3238-0935-417e-9e79-96150b700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d241-a0dc-417a-8e0e-0f63601b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91610-bef5-4e10-b019-04cc4c5d8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b3238-0935-417e-9e79-96150b700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4066c-e10a-411b-8ab1-56bc09a08221}" ma:internalName="TaxCatchAll" ma:showField="CatchAllData" ma:web="1f6b3238-0935-417e-9e79-96150b700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fd241-a0dc-417a-8e0e-0f63601b9df4">
      <Terms xmlns="http://schemas.microsoft.com/office/infopath/2007/PartnerControls"/>
    </lcf76f155ced4ddcb4097134ff3c332f>
    <TaxCatchAll xmlns="1f6b3238-0935-417e-9e79-96150b700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C78BA-FAF6-49B3-9296-8FD8D073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fd241-a0dc-417a-8e0e-0f63601b9df4"/>
    <ds:schemaRef ds:uri="1f6b3238-0935-417e-9e79-96150b700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B71A5-E66C-4516-81B2-F7D559013A78}">
  <ds:schemaRefs>
    <ds:schemaRef ds:uri="http://schemas.microsoft.com/office/2006/metadata/properties"/>
    <ds:schemaRef ds:uri="http://schemas.microsoft.com/office/infopath/2007/PartnerControls"/>
    <ds:schemaRef ds:uri="5e1fd241-a0dc-417a-8e0e-0f63601b9df4"/>
    <ds:schemaRef ds:uri="1f6b3238-0935-417e-9e79-96150b700db9"/>
  </ds:schemaRefs>
</ds:datastoreItem>
</file>

<file path=customXml/itemProps3.xml><?xml version="1.0" encoding="utf-8"?>
<ds:datastoreItem xmlns:ds="http://schemas.openxmlformats.org/officeDocument/2006/customXml" ds:itemID="{49212B05-AA3D-46C0-B94E-70CA82D0C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WELLINGTONNZ_Letterhead Template_2024</Template>
  <TotalTime>0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Dawson-Tobich</dc:creator>
  <cp:keywords/>
  <dc:description/>
  <cp:lastModifiedBy>Louise Woodburn</cp:lastModifiedBy>
  <cp:revision>3</cp:revision>
  <dcterms:created xsi:type="dcterms:W3CDTF">2025-09-24T23:42:00Z</dcterms:created>
  <dcterms:modified xsi:type="dcterms:W3CDTF">2025-09-25T01:24:00Z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0x010100A709F0647049724FB7F490678B34514D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